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7" w:type="dxa"/>
        <w:tblInd w:w="94" w:type="dxa"/>
        <w:tblLook w:val="04A0"/>
      </w:tblPr>
      <w:tblGrid>
        <w:gridCol w:w="1432"/>
        <w:gridCol w:w="3685"/>
      </w:tblGrid>
      <w:tr w:rsidR="0007436E" w:rsidRPr="0007436E" w:rsidTr="00DB386C">
        <w:trPr>
          <w:trHeight w:val="435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36E" w:rsidRPr="0007436E" w:rsidRDefault="0007436E" w:rsidP="00074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1.G   </w:t>
            </w:r>
            <w:r w:rsidRPr="000743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Tehničar za logistiku i špediciju</w:t>
            </w:r>
          </w:p>
        </w:tc>
      </w:tr>
      <w:tr w:rsidR="005A6635" w:rsidRPr="005A6635" w:rsidTr="00DB386C">
        <w:trPr>
          <w:trHeight w:val="35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635" w:rsidRPr="005A6635" w:rsidRDefault="005A6635" w:rsidP="00074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635">
              <w:rPr>
                <w:rFonts w:ascii="Arial" w:eastAsia="Times New Roman" w:hAnsi="Arial" w:cs="Arial"/>
                <w:b/>
                <w:bCs/>
              </w:rPr>
              <w:t xml:space="preserve">Razrednik: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635" w:rsidRPr="005A6635" w:rsidRDefault="005A6635" w:rsidP="00074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A6635">
              <w:rPr>
                <w:rFonts w:ascii="Arial" w:eastAsia="Times New Roman" w:hAnsi="Arial" w:cs="Arial"/>
                <w:b/>
                <w:bCs/>
              </w:rPr>
              <w:t>Dragana Brainović, prof.</w:t>
            </w:r>
          </w:p>
        </w:tc>
      </w:tr>
    </w:tbl>
    <w:p w:rsidR="0007436E" w:rsidRPr="005A6635" w:rsidRDefault="0007436E">
      <w:pPr>
        <w:rPr>
          <w:sz w:val="16"/>
          <w:szCs w:val="16"/>
        </w:rPr>
      </w:pPr>
    </w:p>
    <w:tbl>
      <w:tblPr>
        <w:tblW w:w="5200" w:type="dxa"/>
        <w:tblInd w:w="94" w:type="dxa"/>
        <w:tblLook w:val="04A0"/>
      </w:tblPr>
      <w:tblGrid>
        <w:gridCol w:w="860"/>
        <w:gridCol w:w="4340"/>
      </w:tblGrid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Aralica, </w:t>
            </w: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Manuel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Babić, Lidija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Bančić, Valentina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Cerovečki, Goran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Funarić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Davor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Guberac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Josip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Hanuljak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Lovro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>Ivandić, Marina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Ivičić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Matej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Janković, Marica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Jarić, Valentina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Jozić, Diana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Jurakić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Katarina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Kin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Antonio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Kovačević, Marko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Kramosta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, Matej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Kuleš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Hrvoje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Lipovac, Josip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Lukačević, Sara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Lukić, Mateja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Marić, Ante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Marinović, Ela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Novoselović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Ivana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Perić, Kristina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Prgomet, Ivan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Rađenović, Katarina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Rukavina, Matej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Španić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, Nikolina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Terzić, Matea </w:t>
            </w:r>
          </w:p>
        </w:tc>
      </w:tr>
      <w:tr w:rsidR="00DB386C" w:rsidRPr="00DB386C" w:rsidTr="00DB38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86C" w:rsidRPr="00DB386C" w:rsidRDefault="00DB386C" w:rsidP="00DB3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>Zmaić</w:t>
            </w:r>
            <w:proofErr w:type="spellEnd"/>
            <w:r w:rsidRPr="00DB386C">
              <w:rPr>
                <w:rFonts w:ascii="Arial" w:eastAsia="Times New Roman" w:hAnsi="Arial" w:cs="Arial"/>
                <w:sz w:val="24"/>
                <w:szCs w:val="24"/>
              </w:rPr>
              <w:t xml:space="preserve">, Luka </w:t>
            </w:r>
          </w:p>
        </w:tc>
      </w:tr>
    </w:tbl>
    <w:p w:rsidR="0054088D" w:rsidRDefault="0054088D"/>
    <w:sectPr w:rsidR="0054088D" w:rsidSect="0007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4D31"/>
    <w:multiLevelType w:val="hybridMultilevel"/>
    <w:tmpl w:val="1772D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07436E"/>
    <w:rsid w:val="0007436E"/>
    <w:rsid w:val="0054088D"/>
    <w:rsid w:val="005A6635"/>
    <w:rsid w:val="00725B39"/>
    <w:rsid w:val="009F152B"/>
    <w:rsid w:val="00DB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racunalo15</dc:creator>
  <cp:keywords/>
  <dc:description/>
  <cp:lastModifiedBy>racunalo15</cp:lastModifiedBy>
  <cp:revision>4</cp:revision>
  <dcterms:created xsi:type="dcterms:W3CDTF">2013-08-20T08:29:00Z</dcterms:created>
  <dcterms:modified xsi:type="dcterms:W3CDTF">2013-08-30T11:03:00Z</dcterms:modified>
</cp:coreProperties>
</file>